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D7" w:rsidRDefault="00E252D7" w:rsidP="002E646B">
      <w:pPr>
        <w:outlineLvl w:val="2"/>
        <w:rPr>
          <w:rFonts w:ascii="微軟正黑體" w:eastAsia="微軟正黑體" w:hAnsi="微軟正黑體"/>
          <w:b/>
          <w:sz w:val="36"/>
          <w:lang w:val="zh-TW"/>
        </w:rPr>
      </w:pPr>
      <w:r>
        <w:rPr>
          <w:rFonts w:ascii="微軟正黑體" w:eastAsia="微軟正黑體" w:hAnsi="微軟正黑體" w:hint="eastAsia"/>
          <w:b/>
          <w:sz w:val="36"/>
          <w:lang w:val="zh-TW"/>
        </w:rPr>
        <w:t xml:space="preserve"> </w:t>
      </w:r>
    </w:p>
    <w:p w:rsidR="002E646B" w:rsidRPr="004A14A4" w:rsidRDefault="002E646B" w:rsidP="002E646B">
      <w:pPr>
        <w:pStyle w:val="a9"/>
        <w:numPr>
          <w:ilvl w:val="0"/>
          <w:numId w:val="1"/>
        </w:numPr>
        <w:ind w:leftChars="0"/>
        <w:outlineLvl w:val="2"/>
        <w:rPr>
          <w:rFonts w:ascii="微軟正黑體" w:eastAsia="微軟正黑體" w:hAnsi="微軟正黑體"/>
          <w:b/>
          <w:sz w:val="36"/>
          <w:lang w:val="zh-TW"/>
        </w:rPr>
      </w:pPr>
      <w:r w:rsidRPr="004A14A4">
        <w:rPr>
          <w:rFonts w:ascii="微軟正黑體" w:eastAsia="微軟正黑體" w:hAnsi="微軟正黑體" w:hint="eastAsia"/>
          <w:b/>
          <w:sz w:val="36"/>
          <w:lang w:val="zh-TW"/>
        </w:rPr>
        <w:t>報價單</w:t>
      </w:r>
    </w:p>
    <w:p w:rsidR="002E646B" w:rsidRPr="00D40711" w:rsidRDefault="002E646B" w:rsidP="00E252D7">
      <w:pPr>
        <w:pStyle w:val="a9"/>
        <w:numPr>
          <w:ilvl w:val="0"/>
          <w:numId w:val="4"/>
        </w:numPr>
        <w:ind w:leftChars="0" w:hanging="193"/>
        <w:outlineLvl w:val="2"/>
        <w:rPr>
          <w:rFonts w:ascii="微軟正黑體" w:eastAsia="微軟正黑體" w:hAnsi="微軟正黑體"/>
          <w:b/>
          <w:lang w:val="zh-TW"/>
        </w:rPr>
      </w:pPr>
      <w:r w:rsidRPr="00D40711">
        <w:rPr>
          <w:rFonts w:ascii="微軟正黑體" w:eastAsia="微軟正黑體" w:hAnsi="微軟正黑體" w:hint="eastAsia"/>
          <w:b/>
          <w:lang w:val="zh-TW"/>
        </w:rPr>
        <w:t>作業目的</w:t>
      </w:r>
    </w:p>
    <w:p w:rsidR="004A14A4" w:rsidRPr="004A14A4" w:rsidRDefault="004A14A4" w:rsidP="00E252D7">
      <w:pPr>
        <w:pStyle w:val="a9"/>
        <w:spacing w:line="400" w:lineRule="exact"/>
        <w:ind w:leftChars="0" w:left="958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針對與客戶的報價過程及紀錄，可透過本作業保留，且本作業與訂單有連線，當客戶接受報價內容時，便可於訂單中將報價資料轉入。</w:t>
      </w:r>
    </w:p>
    <w:p w:rsidR="00D40711" w:rsidRPr="00D40711" w:rsidRDefault="00D40711" w:rsidP="004A14A4">
      <w:pPr>
        <w:pStyle w:val="a9"/>
        <w:numPr>
          <w:ilvl w:val="0"/>
          <w:numId w:val="4"/>
        </w:numPr>
        <w:ind w:leftChars="0"/>
        <w:outlineLvl w:val="2"/>
        <w:rPr>
          <w:rFonts w:ascii="微軟正黑體" w:eastAsia="微軟正黑體" w:hAnsi="微軟正黑體"/>
          <w:b/>
          <w:lang w:val="zh-TW"/>
        </w:rPr>
      </w:pPr>
      <w:r w:rsidRPr="00D40711">
        <w:rPr>
          <w:rFonts w:ascii="微軟正黑體" w:eastAsia="微軟正黑體" w:hAnsi="微軟正黑體" w:hint="eastAsia"/>
          <w:b/>
          <w:lang w:val="zh-TW"/>
        </w:rPr>
        <w:t>路徑：OR訂單採購→訂單作業→報價單</w:t>
      </w:r>
    </w:p>
    <w:p w:rsidR="00D40711" w:rsidRDefault="00D40711">
      <w:pPr>
        <w:widowControl/>
        <w:rPr>
          <w:rFonts w:ascii="微軟正黑體" w:eastAsia="微軟正黑體" w:hAnsi="微軟正黑體"/>
          <w:b/>
          <w:lang w:val="zh-TW"/>
        </w:rPr>
      </w:pPr>
      <w:r>
        <w:rPr>
          <w:rFonts w:ascii="微軟正黑體" w:eastAsia="微軟正黑體" w:hAnsi="微軟正黑體"/>
          <w:b/>
          <w:lang w:val="zh-TW"/>
        </w:rPr>
        <w:br w:type="page"/>
      </w:r>
    </w:p>
    <w:p w:rsidR="002E646B" w:rsidRPr="00D40711" w:rsidRDefault="002E646B" w:rsidP="004A14A4">
      <w:pPr>
        <w:pStyle w:val="a9"/>
        <w:numPr>
          <w:ilvl w:val="0"/>
          <w:numId w:val="4"/>
        </w:numPr>
        <w:ind w:leftChars="0"/>
        <w:outlineLvl w:val="2"/>
        <w:rPr>
          <w:rFonts w:ascii="微軟正黑體" w:eastAsia="微軟正黑體" w:hAnsi="微軟正黑體"/>
          <w:b/>
          <w:lang w:val="zh-TW"/>
        </w:rPr>
      </w:pPr>
      <w:r w:rsidRPr="00D40711">
        <w:rPr>
          <w:rFonts w:ascii="微軟正黑體" w:eastAsia="微軟正黑體" w:hAnsi="微軟正黑體" w:hint="eastAsia"/>
          <w:b/>
          <w:lang w:val="zh-TW"/>
        </w:rPr>
        <w:lastRenderedPageBreak/>
        <w:t>基本資料畫面</w:t>
      </w:r>
    </w:p>
    <w:p w:rsidR="002E646B" w:rsidRDefault="002E646B" w:rsidP="002E646B">
      <w:pPr>
        <w:pStyle w:val="a9"/>
        <w:numPr>
          <w:ilvl w:val="0"/>
          <w:numId w:val="3"/>
        </w:numPr>
        <w:ind w:leftChars="0"/>
        <w:outlineLvl w:val="2"/>
        <w:rPr>
          <w:rFonts w:ascii="微軟正黑體" w:eastAsia="微軟正黑體" w:hAnsi="微軟正黑體"/>
          <w:lang w:val="zh-TW"/>
        </w:rPr>
      </w:pPr>
      <w:proofErr w:type="gramStart"/>
      <w:r w:rsidRPr="002E646B">
        <w:rPr>
          <w:rFonts w:ascii="微軟正黑體" w:eastAsia="微軟正黑體" w:hAnsi="微軟正黑體" w:hint="eastAsia"/>
          <w:lang w:val="zh-TW"/>
        </w:rPr>
        <w:t>單頭欄位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說明</w:t>
      </w:r>
    </w:p>
    <w:p w:rsidR="00E252D7" w:rsidRDefault="00E252D7" w:rsidP="00E252D7">
      <w:pPr>
        <w:outlineLvl w:val="2"/>
        <w:rPr>
          <w:rFonts w:ascii="微軟正黑體" w:eastAsia="微軟正黑體" w:hAnsi="微軟正黑體"/>
          <w:lang w:val="zh-TW"/>
        </w:rPr>
      </w:pPr>
      <w:r w:rsidRPr="00E252D7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6601206" cy="1989734"/>
            <wp:effectExtent l="19050" t="0" r="9144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3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206" cy="198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2D7" w:rsidRDefault="00E252D7" w:rsidP="00E252D7">
      <w:pPr>
        <w:ind w:left="960" w:firstLine="480"/>
        <w:outlineLvl w:val="2"/>
        <w:rPr>
          <w:rFonts w:ascii="微軟正黑體" w:eastAsia="微軟正黑體" w:hAnsi="微軟正黑體"/>
          <w:lang w:val="zh-TW"/>
        </w:rPr>
      </w:pPr>
      <w:r w:rsidRPr="00F07FB0">
        <w:rPr>
          <w:rFonts w:ascii="微軟正黑體" w:eastAsia="微軟正黑體" w:hAnsi="微軟正黑體" w:hint="eastAsia"/>
          <w:color w:val="FF0000"/>
          <w:lang w:val="zh-TW"/>
        </w:rPr>
        <w:t>客戶</w:t>
      </w:r>
      <w:proofErr w:type="gramStart"/>
      <w:r w:rsidRPr="00F07FB0">
        <w:rPr>
          <w:rFonts w:ascii="微軟正黑體" w:eastAsia="微軟正黑體" w:hAnsi="微軟正黑體" w:hint="eastAsia"/>
          <w:color w:val="FF0000"/>
          <w:lang w:val="zh-TW"/>
        </w:rPr>
        <w:t>詢</w:t>
      </w:r>
      <w:proofErr w:type="gramEnd"/>
      <w:r w:rsidRPr="00F07FB0">
        <w:rPr>
          <w:rFonts w:ascii="微軟正黑體" w:eastAsia="微軟正黑體" w:hAnsi="微軟正黑體" w:hint="eastAsia"/>
          <w:color w:val="FF0000"/>
          <w:lang w:val="zh-TW"/>
        </w:rPr>
        <w:t>價單：</w:t>
      </w:r>
    </w:p>
    <w:p w:rsidR="00E252D7" w:rsidRDefault="00E252D7" w:rsidP="00E252D7">
      <w:pPr>
        <w:outlineLvl w:val="2"/>
        <w:rPr>
          <w:rFonts w:ascii="微軟正黑體" w:eastAsia="微軟正黑體" w:hAnsi="微軟正黑體"/>
          <w:lang w:val="zh-TW"/>
        </w:rPr>
      </w:pPr>
      <w:r w:rsidRPr="00E252D7">
        <w:rPr>
          <w:rFonts w:ascii="微軟正黑體" w:eastAsia="微軟正黑體" w:hAnsi="微軟正黑體"/>
          <w:noProof/>
        </w:rPr>
        <w:drawing>
          <wp:inline distT="0" distB="0" distL="0" distR="0">
            <wp:extent cx="6597091" cy="2008932"/>
            <wp:effectExtent l="19050" t="19050" r="13259" b="10368"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3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91" cy="20089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7D" w:rsidRDefault="0051017D" w:rsidP="00E252D7">
      <w:pPr>
        <w:outlineLvl w:val="2"/>
        <w:rPr>
          <w:rFonts w:ascii="微軟正黑體" w:eastAsia="微軟正黑體" w:hAnsi="微軟正黑體"/>
          <w:lang w:val="zh-TW"/>
        </w:rPr>
      </w:pPr>
      <w:r w:rsidRPr="0051017D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6596456" cy="2327225"/>
            <wp:effectExtent l="19050" t="19050" r="13894" b="15925"/>
            <wp:docPr id="1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6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456" cy="2327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7D" w:rsidRDefault="0051017D" w:rsidP="00E252D7">
      <w:pPr>
        <w:outlineLvl w:val="2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ab/>
      </w:r>
      <w:r>
        <w:rPr>
          <w:rFonts w:ascii="微軟正黑體" w:eastAsia="微軟正黑體" w:hAnsi="微軟正黑體" w:hint="eastAsia"/>
          <w:lang w:val="zh-TW"/>
        </w:rPr>
        <w:tab/>
      </w:r>
      <w:r>
        <w:rPr>
          <w:rFonts w:ascii="微軟正黑體" w:eastAsia="微軟正黑體" w:hAnsi="微軟正黑體" w:hint="eastAsia"/>
          <w:lang w:val="zh-TW"/>
        </w:rPr>
        <w:tab/>
      </w:r>
      <w:r w:rsidRPr="002D010E">
        <w:rPr>
          <w:rFonts w:ascii="微軟正黑體" w:eastAsia="微軟正黑體" w:hAnsi="微軟正黑體" w:hint="eastAsia"/>
          <w:color w:val="FF0000"/>
          <w:lang w:val="zh-TW"/>
        </w:rPr>
        <w:t>贈品</w:t>
      </w:r>
      <w:r w:rsidRPr="002E646B">
        <w:rPr>
          <w:rFonts w:ascii="微軟正黑體" w:eastAsia="微軟正黑體" w:hAnsi="微軟正黑體" w:hint="eastAsia"/>
          <w:lang w:val="zh-TW"/>
        </w:rPr>
        <w:t>：若此商品為</w:t>
      </w:r>
      <w:proofErr w:type="gramStart"/>
      <w:r w:rsidRPr="002E646B">
        <w:rPr>
          <w:rFonts w:ascii="微軟正黑體" w:eastAsia="微軟正黑體" w:hAnsi="微軟正黑體" w:hint="eastAsia"/>
          <w:lang w:val="zh-TW"/>
        </w:rPr>
        <w:t>贈品時勾選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此欄位。</w:t>
      </w:r>
    </w:p>
    <w:p w:rsidR="00D40711" w:rsidRDefault="00D40711" w:rsidP="00D40711">
      <w:pPr>
        <w:outlineLvl w:val="2"/>
        <w:rPr>
          <w:rFonts w:ascii="微軟正黑體" w:eastAsia="微軟正黑體" w:hAnsi="微軟正黑體"/>
          <w:lang w:val="zh-TW"/>
        </w:rPr>
      </w:pPr>
      <w:r w:rsidRPr="00D40711">
        <w:rPr>
          <w:rFonts w:ascii="微軟正黑體" w:eastAsia="微軟正黑體" w:hAnsi="微軟正黑體" w:hint="eastAsia"/>
          <w:noProof/>
        </w:rPr>
        <w:lastRenderedPageBreak/>
        <w:drawing>
          <wp:inline distT="0" distB="0" distL="0" distR="0">
            <wp:extent cx="6597833" cy="4322039"/>
            <wp:effectExtent l="19050" t="19050" r="12517" b="21361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339" cy="43249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11" w:rsidRPr="00D40711" w:rsidRDefault="00D40711" w:rsidP="00D40711">
      <w:pPr>
        <w:outlineLvl w:val="2"/>
        <w:rPr>
          <w:rFonts w:ascii="微軟正黑體" w:eastAsia="微軟正黑體" w:hAnsi="微軟正黑體"/>
          <w:lang w:val="zh-TW"/>
        </w:rPr>
      </w:pPr>
      <w:r w:rsidRPr="00D40711">
        <w:rPr>
          <w:rFonts w:ascii="微軟正黑體" w:eastAsia="微軟正黑體" w:hAnsi="微軟正黑體"/>
          <w:noProof/>
        </w:rPr>
        <w:drawing>
          <wp:inline distT="0" distB="0" distL="0" distR="0">
            <wp:extent cx="6598539" cy="4344257"/>
            <wp:effectExtent l="19050" t="19050" r="11811" b="18193"/>
            <wp:docPr id="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539" cy="43442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單號：根據進銷存參數來顯示單號，若設定為「手動編號」，則需自行輸入，不可空白。</w:t>
      </w:r>
    </w:p>
    <w:p w:rsid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lastRenderedPageBreak/>
        <w:t>性質：可將單據主要作用輸入在此欄位，以節省</w:t>
      </w:r>
      <w:proofErr w:type="gramStart"/>
      <w:r w:rsidRPr="002E646B">
        <w:rPr>
          <w:rFonts w:ascii="微軟正黑體" w:eastAsia="微軟正黑體" w:hAnsi="微軟正黑體" w:hint="eastAsia"/>
          <w:lang w:val="zh-TW"/>
        </w:rPr>
        <w:t>日後查單時間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。</w:t>
      </w:r>
    </w:p>
    <w:p w:rsid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幣別</w:t>
      </w:r>
      <w:r w:rsidRPr="002E646B">
        <w:rPr>
          <w:rFonts w:ascii="微軟正黑體" w:eastAsia="微軟正黑體" w:hAnsi="微軟正黑體" w:hint="eastAsia"/>
          <w:lang w:val="zh-TW"/>
        </w:rPr>
        <w:t>：</w:t>
      </w:r>
      <w:r>
        <w:rPr>
          <w:rFonts w:ascii="微軟正黑體" w:eastAsia="微軟正黑體" w:hAnsi="微軟正黑體" w:hint="eastAsia"/>
          <w:lang w:val="zh-TW"/>
        </w:rPr>
        <w:t>為報價的交易幣別，會由系統根據所輸入的客戶帶出來，使用者也可開窗自行選取。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匯率</w:t>
      </w:r>
      <w:r w:rsidRPr="002E646B">
        <w:rPr>
          <w:rFonts w:ascii="微軟正黑體" w:eastAsia="微軟正黑體" w:hAnsi="微軟正黑體" w:hint="eastAsia"/>
          <w:lang w:val="zh-TW"/>
        </w:rPr>
        <w:t>：</w:t>
      </w:r>
      <w:r>
        <w:rPr>
          <w:rFonts w:ascii="微軟正黑體" w:eastAsia="微軟正黑體" w:hAnsi="微軟正黑體" w:hint="eastAsia"/>
          <w:lang w:val="zh-TW"/>
        </w:rPr>
        <w:t>由所選擇的幣別自動帶出，可自行修改不可空白。</w:t>
      </w:r>
    </w:p>
    <w:p w:rsid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聯絡人、</w:t>
      </w:r>
      <w:r w:rsidR="00BC1BFF">
        <w:rPr>
          <w:rFonts w:ascii="微軟正黑體" w:eastAsia="微軟正黑體" w:hAnsi="微軟正黑體" w:hint="eastAsia"/>
          <w:lang w:val="zh-TW"/>
        </w:rPr>
        <w:t>電話、分機、手機、傳真、EMAIL</w:t>
      </w:r>
      <w:r w:rsidRPr="002E646B">
        <w:rPr>
          <w:rFonts w:ascii="微軟正黑體" w:eastAsia="微軟正黑體" w:hAnsi="微軟正黑體" w:hint="eastAsia"/>
          <w:lang w:val="zh-TW"/>
        </w:rPr>
        <w:t>、地址：</w:t>
      </w:r>
      <w:r w:rsidR="00BC1BFF">
        <w:rPr>
          <w:rFonts w:ascii="微軟正黑體" w:eastAsia="微軟正黑體" w:hAnsi="微軟正黑體" w:hint="eastAsia"/>
          <w:lang w:val="zh-TW"/>
        </w:rPr>
        <w:t>由客戶基本資料自動帶出，亦可單次做修改</w:t>
      </w:r>
      <w:r w:rsidRPr="002E646B">
        <w:rPr>
          <w:rFonts w:ascii="微軟正黑體" w:eastAsia="微軟正黑體" w:hAnsi="微軟正黑體" w:hint="eastAsia"/>
          <w:lang w:val="zh-TW"/>
        </w:rPr>
        <w:t>。</w:t>
      </w:r>
    </w:p>
    <w:p w:rsid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業務員</w:t>
      </w:r>
      <w:r w:rsidR="00BC1BFF">
        <w:rPr>
          <w:rFonts w:ascii="微軟正黑體" w:eastAsia="微軟正黑體" w:hAnsi="微軟正黑體" w:hint="eastAsia"/>
          <w:lang w:val="zh-TW"/>
        </w:rPr>
        <w:t>：系統自動帶出客戶資料所設定的業務人員，也可</w:t>
      </w:r>
      <w:proofErr w:type="gramStart"/>
      <w:r w:rsidR="00BC1BFF">
        <w:rPr>
          <w:rFonts w:ascii="微軟正黑體" w:eastAsia="微軟正黑體" w:hAnsi="微軟正黑體" w:hint="eastAsia"/>
          <w:lang w:val="zh-TW"/>
        </w:rPr>
        <w:t>開窗做使用者</w:t>
      </w:r>
      <w:proofErr w:type="gramEnd"/>
      <w:r w:rsidR="00BC1BFF">
        <w:rPr>
          <w:rFonts w:ascii="微軟正黑體" w:eastAsia="微軟正黑體" w:hAnsi="微軟正黑體" w:hint="eastAsia"/>
          <w:lang w:val="zh-TW"/>
        </w:rPr>
        <w:t>的選取。</w:t>
      </w:r>
    </w:p>
    <w:p w:rsid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客戶：可</w:t>
      </w:r>
      <w:proofErr w:type="gramStart"/>
      <w:r>
        <w:rPr>
          <w:rFonts w:ascii="微軟正黑體" w:eastAsia="微軟正黑體" w:hAnsi="微軟正黑體" w:hint="eastAsia"/>
          <w:lang w:val="zh-TW"/>
        </w:rPr>
        <w:t>開窗做</w:t>
      </w:r>
      <w:r w:rsidR="00BC1BFF">
        <w:rPr>
          <w:rFonts w:ascii="微軟正黑體" w:eastAsia="微軟正黑體" w:hAnsi="微軟正黑體" w:hint="eastAsia"/>
          <w:lang w:val="zh-TW"/>
        </w:rPr>
        <w:t>選取</w:t>
      </w:r>
      <w:proofErr w:type="gramEnd"/>
      <w:r w:rsidR="00BC1BFF">
        <w:rPr>
          <w:rFonts w:ascii="微軟正黑體" w:eastAsia="微軟正黑體" w:hAnsi="微軟正黑體" w:hint="eastAsia"/>
          <w:lang w:val="zh-TW"/>
        </w:rPr>
        <w:t>，客戶簡稱由系統自動帶出不可做修改。</w:t>
      </w:r>
    </w:p>
    <w:p w:rsidR="00BC1BFF" w:rsidRDefault="00BC1BFF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部門：由系統自動帶出此業務員的所屬部門。</w:t>
      </w:r>
    </w:p>
    <w:p w:rsidR="00BC1BFF" w:rsidRPr="00BC1BFF" w:rsidRDefault="00BC1BFF" w:rsidP="00BC1BFF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有效日期：此報價單的有效期限。</w:t>
      </w:r>
    </w:p>
    <w:p w:rsidR="00BC1BFF" w:rsidRPr="00BC1BFF" w:rsidRDefault="002E646B" w:rsidP="00BC1BFF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統一編號</w:t>
      </w:r>
      <w:r w:rsidR="00BC1BFF">
        <w:rPr>
          <w:rFonts w:ascii="微軟正黑體" w:eastAsia="微軟正黑體" w:hAnsi="微軟正黑體" w:hint="eastAsia"/>
          <w:lang w:val="zh-TW"/>
        </w:rPr>
        <w:t>：客戶統編，系統由客戶基本資料自動帶出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客戶性質：根據報價對象設定正式或潛在客戶。</w:t>
      </w:r>
    </w:p>
    <w:p w:rsid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備註</w:t>
      </w:r>
      <w:r w:rsidR="00BC1BFF">
        <w:rPr>
          <w:rFonts w:ascii="微軟正黑體" w:eastAsia="微軟正黑體" w:hAnsi="微軟正黑體" w:hint="eastAsia"/>
          <w:lang w:val="zh-TW"/>
        </w:rPr>
        <w:t>、</w:t>
      </w:r>
      <w:proofErr w:type="gramStart"/>
      <w:r w:rsidR="00BC1BFF">
        <w:rPr>
          <w:rFonts w:ascii="微軟正黑體" w:eastAsia="微軟正黑體" w:hAnsi="微軟正黑體" w:hint="eastAsia"/>
          <w:lang w:val="zh-TW"/>
        </w:rPr>
        <w:t>備住</w:t>
      </w:r>
      <w:proofErr w:type="gramEnd"/>
      <w:r w:rsidR="00BC1BFF">
        <w:rPr>
          <w:rFonts w:ascii="微軟正黑體" w:eastAsia="微軟正黑體" w:hAnsi="微軟正黑體" w:hint="eastAsia"/>
          <w:lang w:val="zh-TW"/>
        </w:rPr>
        <w:t>二</w:t>
      </w:r>
      <w:r w:rsidRPr="002E646B">
        <w:rPr>
          <w:rFonts w:ascii="微軟正黑體" w:eastAsia="微軟正黑體" w:hAnsi="微軟正黑體" w:hint="eastAsia"/>
          <w:lang w:val="zh-TW"/>
        </w:rPr>
        <w:t>：將此單據註記說明輸入於此欄位中，可開窗片語做修改。</w:t>
      </w:r>
    </w:p>
    <w:p w:rsidR="00F07FB0" w:rsidRPr="00F07FB0" w:rsidRDefault="00BC1BFF" w:rsidP="00F07FB0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 w:hint="eastAsia"/>
          <w:lang w:val="zh-TW"/>
        </w:rPr>
        <w:t>運送方式、價格條件、付款條件：可於性質及名詞建立先設</w:t>
      </w:r>
      <w:r w:rsidR="00D4718B">
        <w:rPr>
          <w:rFonts w:ascii="微軟正黑體" w:eastAsia="微軟正黑體" w:hAnsi="微軟正黑體" w:hint="eastAsia"/>
          <w:lang w:val="zh-TW"/>
        </w:rPr>
        <w:t>定即可使用</w:t>
      </w:r>
      <w:r w:rsidR="00F07FB0">
        <w:rPr>
          <w:rFonts w:ascii="微軟正黑體" w:eastAsia="微軟正黑體" w:hAnsi="微軟正黑體" w:hint="eastAsia"/>
          <w:lang w:val="zh-TW"/>
        </w:rPr>
        <w:t>。</w:t>
      </w:r>
    </w:p>
    <w:p w:rsidR="002E646B" w:rsidRPr="002E646B" w:rsidRDefault="002E646B" w:rsidP="002E646B">
      <w:pPr>
        <w:pStyle w:val="a9"/>
        <w:numPr>
          <w:ilvl w:val="0"/>
          <w:numId w:val="3"/>
        </w:numPr>
        <w:ind w:leftChars="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單身欄位說明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proofErr w:type="gramStart"/>
      <w:r w:rsidRPr="002E646B">
        <w:rPr>
          <w:rFonts w:ascii="微軟正黑體" w:eastAsia="微軟正黑體" w:hAnsi="微軟正黑體" w:hint="eastAsia"/>
          <w:lang w:val="zh-TW"/>
        </w:rPr>
        <w:t>品號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：輸入報價的商品</w:t>
      </w:r>
      <w:proofErr w:type="gramStart"/>
      <w:r w:rsidRPr="002E646B">
        <w:rPr>
          <w:rFonts w:ascii="微軟正黑體" w:eastAsia="微軟正黑體" w:hAnsi="微軟正黑體" w:hint="eastAsia"/>
          <w:lang w:val="zh-TW"/>
        </w:rPr>
        <w:t>品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號，可開窗選取，不可空白(失效商品不作顯示)。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品名、商品描述、顏色、品牌、尺寸：</w:t>
      </w:r>
      <w:proofErr w:type="gramStart"/>
      <w:r w:rsidRPr="002E646B">
        <w:rPr>
          <w:rFonts w:ascii="微軟正黑體" w:eastAsia="微軟正黑體" w:hAnsi="微軟正黑體" w:hint="eastAsia"/>
          <w:lang w:val="zh-TW"/>
        </w:rPr>
        <w:t>由品號自動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帶出、可自行做修改。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單位：</w:t>
      </w:r>
      <w:proofErr w:type="gramStart"/>
      <w:r w:rsidRPr="002E646B">
        <w:rPr>
          <w:rFonts w:ascii="微軟正黑體" w:eastAsia="微軟正黑體" w:hAnsi="微軟正黑體" w:hint="eastAsia"/>
          <w:lang w:val="zh-TW"/>
        </w:rPr>
        <w:t>由品號自動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帶出、可開窗選取單位換算，不可空白。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數量：系統預設「1」，可做修改，</w:t>
      </w:r>
      <w:proofErr w:type="gramStart"/>
      <w:r w:rsidRPr="002E646B">
        <w:rPr>
          <w:rFonts w:ascii="微軟正黑體" w:eastAsia="微軟正黑體" w:hAnsi="微軟正黑體" w:hint="eastAsia"/>
          <w:lang w:val="zh-TW"/>
        </w:rPr>
        <w:t>開窗可做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「現有庫存量查詢」。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定價：系統根據「</w:t>
      </w:r>
      <w:proofErr w:type="gramStart"/>
      <w:r w:rsidRPr="002E646B">
        <w:rPr>
          <w:rFonts w:ascii="微軟正黑體" w:eastAsia="微軟正黑體" w:hAnsi="微軟正黑體" w:hint="eastAsia"/>
          <w:lang w:val="zh-TW"/>
        </w:rPr>
        <w:t>售價取價原則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」將此價格帶出，不可修改。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折數：系統根據「</w:t>
      </w:r>
      <w:proofErr w:type="gramStart"/>
      <w:r w:rsidRPr="002E646B">
        <w:rPr>
          <w:rFonts w:ascii="微軟正黑體" w:eastAsia="微軟正黑體" w:hAnsi="微軟正黑體" w:hint="eastAsia"/>
          <w:lang w:val="zh-TW"/>
        </w:rPr>
        <w:t>售價取價原則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」將</w:t>
      </w:r>
      <w:proofErr w:type="gramStart"/>
      <w:r w:rsidRPr="002E646B">
        <w:rPr>
          <w:rFonts w:ascii="微軟正黑體" w:eastAsia="微軟正黑體" w:hAnsi="微軟正黑體" w:hint="eastAsia"/>
          <w:lang w:val="zh-TW"/>
        </w:rPr>
        <w:t>此折數帶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出，可修改。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單價：此商品之單價。可以</w:t>
      </w:r>
      <w:proofErr w:type="gramStart"/>
      <w:r w:rsidRPr="002E646B">
        <w:rPr>
          <w:rFonts w:ascii="微軟正黑體" w:eastAsia="微軟正黑體" w:hAnsi="微軟正黑體" w:hint="eastAsia"/>
          <w:lang w:val="zh-TW"/>
        </w:rPr>
        <w:t>開窗做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「單價資料」查詢，不可空白。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lastRenderedPageBreak/>
        <w:t>金額：「數量x單價」計算而得；當修改「金額」時，系統會依「數量」</w:t>
      </w:r>
      <w:proofErr w:type="gramStart"/>
      <w:r w:rsidRPr="002E646B">
        <w:rPr>
          <w:rFonts w:ascii="微軟正黑體" w:eastAsia="微軟正黑體" w:hAnsi="微軟正黑體" w:hint="eastAsia"/>
          <w:lang w:val="zh-TW"/>
        </w:rPr>
        <w:t>反算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「單價」。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本幣金額：當使用外幣金額交易時，系統會依據匯率做換算。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</w:p>
    <w:p w:rsidR="002E646B" w:rsidRPr="002E646B" w:rsidRDefault="002E646B" w:rsidP="002E646B">
      <w:pPr>
        <w:pStyle w:val="a9"/>
        <w:numPr>
          <w:ilvl w:val="0"/>
          <w:numId w:val="3"/>
        </w:numPr>
        <w:ind w:leftChars="0"/>
        <w:outlineLvl w:val="2"/>
        <w:rPr>
          <w:rFonts w:ascii="微軟正黑體" w:eastAsia="微軟正黑體" w:hAnsi="微軟正黑體"/>
          <w:lang w:val="zh-TW"/>
        </w:rPr>
      </w:pPr>
      <w:proofErr w:type="gramStart"/>
      <w:r w:rsidRPr="002E646B">
        <w:rPr>
          <w:rFonts w:ascii="微軟正黑體" w:eastAsia="微軟正黑體" w:hAnsi="微軟正黑體" w:hint="eastAsia"/>
          <w:lang w:val="zh-TW"/>
        </w:rPr>
        <w:t>單尾欄位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說明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課稅別、發票聯式：可開窗選取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數量合計：單身數量加總，不可修改。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本幣合計：單身</w:t>
      </w:r>
      <w:proofErr w:type="gramStart"/>
      <w:r w:rsidRPr="002E646B">
        <w:rPr>
          <w:rFonts w:ascii="微軟正黑體" w:eastAsia="微軟正黑體" w:hAnsi="微軟正黑體" w:hint="eastAsia"/>
          <w:lang w:val="zh-TW"/>
        </w:rPr>
        <w:t>本幣加總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，不可修改。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本幣稅額：「本幣金額x營業稅率」。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本幣總計：「本幣合計+本幣稅額」。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金額合計：單身金額加總，不可修改。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稅額：「金額合計x營業稅率」。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金額總計：「金額合計+稅額」，不可修改。</w:t>
      </w:r>
    </w:p>
    <w:p w:rsidR="002D010E" w:rsidRDefault="002D010E">
      <w:pPr>
        <w:widowControl/>
        <w:rPr>
          <w:rFonts w:ascii="微軟正黑體" w:eastAsia="微軟正黑體" w:hAnsi="微軟正黑體"/>
          <w:b/>
          <w:lang w:val="zh-TW"/>
        </w:rPr>
      </w:pPr>
      <w:r>
        <w:rPr>
          <w:rFonts w:ascii="微軟正黑體" w:eastAsia="微軟正黑體" w:hAnsi="微軟正黑體"/>
          <w:b/>
          <w:lang w:val="zh-TW"/>
        </w:rPr>
        <w:br w:type="page"/>
      </w:r>
    </w:p>
    <w:p w:rsidR="002E646B" w:rsidRPr="00D40711" w:rsidRDefault="002E646B" w:rsidP="00D40711">
      <w:pPr>
        <w:pStyle w:val="a9"/>
        <w:numPr>
          <w:ilvl w:val="0"/>
          <w:numId w:val="4"/>
        </w:numPr>
        <w:ind w:leftChars="0"/>
        <w:outlineLvl w:val="2"/>
        <w:rPr>
          <w:rFonts w:ascii="微軟正黑體" w:eastAsia="微軟正黑體" w:hAnsi="微軟正黑體"/>
          <w:b/>
          <w:lang w:val="zh-TW"/>
        </w:rPr>
      </w:pPr>
      <w:r w:rsidRPr="00D40711">
        <w:rPr>
          <w:rFonts w:ascii="微軟正黑體" w:eastAsia="微軟正黑體" w:hAnsi="微軟正黑體" w:hint="eastAsia"/>
          <w:b/>
          <w:lang w:val="zh-TW"/>
        </w:rPr>
        <w:lastRenderedPageBreak/>
        <w:t>操作說明</w:t>
      </w:r>
    </w:p>
    <w:p w:rsidR="002E646B" w:rsidRPr="002E646B" w:rsidRDefault="002E646B" w:rsidP="002E646B">
      <w:pPr>
        <w:pStyle w:val="a9"/>
        <w:numPr>
          <w:ilvl w:val="0"/>
          <w:numId w:val="3"/>
        </w:numPr>
        <w:ind w:leftChars="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步驟</w:t>
      </w:r>
      <w:proofErr w:type="gramStart"/>
      <w:r w:rsidRPr="002E646B">
        <w:rPr>
          <w:rFonts w:ascii="微軟正黑體" w:eastAsia="微軟正黑體" w:hAnsi="微軟正黑體" w:hint="eastAsia"/>
          <w:lang w:val="zh-TW"/>
        </w:rPr>
        <w:t>一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：按下「</w:t>
      </w:r>
      <w:r w:rsidR="000260BC" w:rsidRPr="000260BC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238125" cy="204788"/>
            <wp:effectExtent l="19050" t="0" r="9525" b="0"/>
            <wp:docPr id="1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46B">
        <w:rPr>
          <w:rFonts w:ascii="微軟正黑體" w:eastAsia="微軟正黑體" w:hAnsi="微軟正黑體" w:hint="eastAsia"/>
          <w:lang w:val="zh-TW"/>
        </w:rPr>
        <w:t>新增」，</w:t>
      </w:r>
      <w:proofErr w:type="gramStart"/>
      <w:r w:rsidRPr="002E646B">
        <w:rPr>
          <w:rFonts w:ascii="微軟正黑體" w:eastAsia="微軟正黑體" w:hAnsi="微軟正黑體" w:hint="eastAsia"/>
          <w:lang w:val="zh-TW"/>
        </w:rPr>
        <w:t>輸入單頭欄位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資料，點選正式客戶</w:t>
      </w:r>
    </w:p>
    <w:p w:rsidR="002E646B" w:rsidRPr="00D40711" w:rsidRDefault="002E646B" w:rsidP="00D40711">
      <w:pPr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noProof/>
        </w:rPr>
        <w:drawing>
          <wp:inline distT="0" distB="0" distL="0" distR="0">
            <wp:extent cx="6618256" cy="4350830"/>
            <wp:effectExtent l="1905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256" cy="435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6B" w:rsidRPr="00D40711" w:rsidRDefault="002E646B" w:rsidP="00D40711">
      <w:pPr>
        <w:pStyle w:val="a9"/>
        <w:numPr>
          <w:ilvl w:val="0"/>
          <w:numId w:val="3"/>
        </w:numPr>
        <w:ind w:leftChars="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步驟二：輸入單身報價商品，入完成即可點選「存檔」。</w:t>
      </w:r>
    </w:p>
    <w:p w:rsidR="002E646B" w:rsidRPr="00D40711" w:rsidRDefault="002E646B" w:rsidP="00D40711">
      <w:pPr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noProof/>
        </w:rPr>
        <w:lastRenderedPageBreak/>
        <w:drawing>
          <wp:inline distT="0" distB="0" distL="0" distR="0">
            <wp:extent cx="6618256" cy="4370546"/>
            <wp:effectExtent l="19050" t="0" r="0" b="0"/>
            <wp:docPr id="3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256" cy="437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6B" w:rsidRPr="002E646B" w:rsidRDefault="002E646B" w:rsidP="002E646B">
      <w:pPr>
        <w:pStyle w:val="a9"/>
        <w:numPr>
          <w:ilvl w:val="0"/>
          <w:numId w:val="2"/>
        </w:numPr>
        <w:ind w:leftChars="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功能</w:t>
      </w:r>
      <w:proofErr w:type="gramStart"/>
      <w:r w:rsidR="00D40711">
        <w:rPr>
          <w:rFonts w:ascii="微軟正黑體" w:eastAsia="微軟正黑體" w:hAnsi="微軟正黑體" w:hint="eastAsia"/>
          <w:lang w:val="zh-TW"/>
        </w:rPr>
        <w:t>鈕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說明</w:t>
      </w:r>
    </w:p>
    <w:p w:rsidR="002E646B" w:rsidRPr="002E646B" w:rsidRDefault="002E646B" w:rsidP="002E646B">
      <w:pPr>
        <w:pStyle w:val="a9"/>
        <w:numPr>
          <w:ilvl w:val="0"/>
          <w:numId w:val="3"/>
        </w:numPr>
        <w:ind w:leftChars="0"/>
        <w:outlineLvl w:val="2"/>
        <w:rPr>
          <w:rFonts w:ascii="微軟正黑體" w:eastAsia="微軟正黑體" w:hAnsi="微軟正黑體"/>
          <w:lang w:val="zh-TW"/>
        </w:rPr>
      </w:pPr>
      <w:commentRangeStart w:id="0"/>
      <w:r w:rsidRPr="002E646B">
        <w:rPr>
          <w:rFonts w:ascii="微軟正黑體" w:eastAsia="微軟正黑體" w:hAnsi="微軟正黑體" w:hint="eastAsia"/>
          <w:lang w:val="zh-TW"/>
        </w:rPr>
        <w:t>附件</w:t>
      </w:r>
      <w:commentRangeEnd w:id="0"/>
      <w:r w:rsidR="002D010E">
        <w:rPr>
          <w:rStyle w:val="aa"/>
        </w:rPr>
        <w:commentReference w:id="0"/>
      </w:r>
      <w:r w:rsidRPr="002E646B">
        <w:rPr>
          <w:rFonts w:ascii="微軟正黑體" w:eastAsia="微軟正黑體" w:hAnsi="微軟正黑體" w:hint="eastAsia"/>
          <w:lang w:val="zh-TW"/>
        </w:rPr>
        <w:t>：可將相關文件夾帶在此張單據。</w:t>
      </w:r>
    </w:p>
    <w:p w:rsidR="002E646B" w:rsidRPr="002E646B" w:rsidRDefault="00F07FB0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4312285" cy="3465776"/>
            <wp:effectExtent l="1905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85" cy="346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6B" w:rsidRPr="002E646B" w:rsidRDefault="002E646B" w:rsidP="002E646B">
      <w:pPr>
        <w:pStyle w:val="a9"/>
        <w:numPr>
          <w:ilvl w:val="0"/>
          <w:numId w:val="3"/>
        </w:numPr>
        <w:ind w:leftChars="0"/>
        <w:outlineLvl w:val="2"/>
        <w:rPr>
          <w:rFonts w:ascii="微軟正黑體" w:eastAsia="微軟正黑體" w:hAnsi="微軟正黑體"/>
          <w:lang w:val="zh-TW"/>
        </w:rPr>
      </w:pPr>
      <w:commentRangeStart w:id="1"/>
      <w:r w:rsidRPr="002E646B">
        <w:rPr>
          <w:rFonts w:ascii="微軟正黑體" w:eastAsia="微軟正黑體" w:hAnsi="微軟正黑體" w:hint="eastAsia"/>
          <w:lang w:val="zh-TW"/>
        </w:rPr>
        <w:t>複製</w:t>
      </w:r>
      <w:commentRangeEnd w:id="1"/>
      <w:r w:rsidR="004A14A4">
        <w:rPr>
          <w:rStyle w:val="aa"/>
        </w:rPr>
        <w:commentReference w:id="1"/>
      </w:r>
      <w:r w:rsidRPr="002E646B">
        <w:rPr>
          <w:rFonts w:ascii="微軟正黑體" w:eastAsia="微軟正黑體" w:hAnsi="微軟正黑體" w:hint="eastAsia"/>
          <w:lang w:val="zh-TW"/>
        </w:rPr>
        <w:t>：可用於新增單據利用複製功能可以</w:t>
      </w:r>
      <w:proofErr w:type="gramStart"/>
      <w:r w:rsidRPr="002E646B">
        <w:rPr>
          <w:rFonts w:ascii="微軟正黑體" w:eastAsia="微軟正黑體" w:hAnsi="微軟正黑體" w:hint="eastAsia"/>
          <w:lang w:val="zh-TW"/>
        </w:rPr>
        <w:t>節省打單時間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。</w:t>
      </w:r>
    </w:p>
    <w:p w:rsidR="002E646B" w:rsidRPr="002E646B" w:rsidRDefault="00F07FB0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/>
          <w:noProof/>
        </w:rPr>
        <w:lastRenderedPageBreak/>
        <w:drawing>
          <wp:inline distT="0" distB="0" distL="0" distR="0">
            <wp:extent cx="5972175" cy="3893858"/>
            <wp:effectExtent l="19050" t="0" r="952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013" cy="3893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6B" w:rsidRPr="002E646B" w:rsidRDefault="002E646B" w:rsidP="002E646B">
      <w:pPr>
        <w:pStyle w:val="a9"/>
        <w:numPr>
          <w:ilvl w:val="0"/>
          <w:numId w:val="3"/>
        </w:numPr>
        <w:ind w:leftChars="0"/>
        <w:outlineLvl w:val="2"/>
        <w:rPr>
          <w:rFonts w:ascii="微軟正黑體" w:eastAsia="微軟正黑體" w:hAnsi="微軟正黑體"/>
          <w:lang w:val="zh-TW"/>
        </w:rPr>
      </w:pPr>
      <w:commentRangeStart w:id="2"/>
      <w:r w:rsidRPr="002E646B">
        <w:rPr>
          <w:rFonts w:ascii="微軟正黑體" w:eastAsia="微軟正黑體" w:hAnsi="微軟正黑體" w:hint="eastAsia"/>
          <w:lang w:val="zh-TW"/>
        </w:rPr>
        <w:t>預覽</w:t>
      </w:r>
      <w:commentRangeEnd w:id="2"/>
      <w:r w:rsidR="004A14A4">
        <w:rPr>
          <w:rStyle w:val="aa"/>
        </w:rPr>
        <w:commentReference w:id="2"/>
      </w:r>
      <w:r w:rsidRPr="002E646B">
        <w:rPr>
          <w:rFonts w:ascii="微軟正黑體" w:eastAsia="微軟正黑體" w:hAnsi="微軟正黑體" w:hint="eastAsia"/>
          <w:lang w:val="zh-TW"/>
        </w:rPr>
        <w:t>：可將報價單整張或整批列印出。</w:t>
      </w:r>
    </w:p>
    <w:p w:rsidR="002E646B" w:rsidRPr="002E646B" w:rsidRDefault="00F07FB0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4176058" cy="4257675"/>
            <wp:effectExtent l="1905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58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6B" w:rsidRPr="002E646B" w:rsidRDefault="002E646B" w:rsidP="002E646B">
      <w:pPr>
        <w:pStyle w:val="a9"/>
        <w:numPr>
          <w:ilvl w:val="0"/>
          <w:numId w:val="3"/>
        </w:numPr>
        <w:ind w:leftChars="0"/>
        <w:outlineLvl w:val="2"/>
        <w:rPr>
          <w:rFonts w:ascii="微軟正黑體" w:eastAsia="微軟正黑體" w:hAnsi="微軟正黑體"/>
          <w:lang w:val="zh-TW"/>
        </w:rPr>
      </w:pPr>
      <w:commentRangeStart w:id="3"/>
      <w:r w:rsidRPr="002E646B">
        <w:rPr>
          <w:rFonts w:ascii="微軟正黑體" w:eastAsia="微軟正黑體" w:hAnsi="微軟正黑體" w:hint="eastAsia"/>
          <w:lang w:val="zh-TW"/>
        </w:rPr>
        <w:t>關聯</w:t>
      </w:r>
      <w:commentRangeEnd w:id="3"/>
      <w:r w:rsidR="004A14A4">
        <w:rPr>
          <w:rStyle w:val="aa"/>
        </w:rPr>
        <w:commentReference w:id="3"/>
      </w:r>
      <w:r w:rsidRPr="002E646B">
        <w:rPr>
          <w:rFonts w:ascii="微軟正黑體" w:eastAsia="微軟正黑體" w:hAnsi="微軟正黑體" w:hint="eastAsia"/>
          <w:lang w:val="zh-TW"/>
        </w:rPr>
        <w:t>：可用於查詢此單據是否有前置單據及後續單據。</w:t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noProof/>
        </w:rPr>
        <w:lastRenderedPageBreak/>
        <w:drawing>
          <wp:inline distT="0" distB="0" distL="0" distR="0">
            <wp:extent cx="3329305" cy="3018570"/>
            <wp:effectExtent l="19050" t="0" r="4445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301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6B" w:rsidRPr="002E646B" w:rsidRDefault="002E646B" w:rsidP="002E646B">
      <w:pPr>
        <w:pStyle w:val="a9"/>
        <w:numPr>
          <w:ilvl w:val="0"/>
          <w:numId w:val="3"/>
        </w:numPr>
        <w:ind w:leftChars="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信用：可查詢客戶信用餘額與已用額度，可。作為接單銷售的參考</w:t>
      </w:r>
    </w:p>
    <w:p w:rsidR="002E646B" w:rsidRPr="002E646B" w:rsidRDefault="00F07FB0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4076508" cy="2886075"/>
            <wp:effectExtent l="19050" t="0" r="192" b="0"/>
            <wp:docPr id="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569" cy="288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6B" w:rsidRPr="002E646B" w:rsidRDefault="002E646B" w:rsidP="002E646B">
      <w:pPr>
        <w:pStyle w:val="a9"/>
        <w:numPr>
          <w:ilvl w:val="0"/>
          <w:numId w:val="3"/>
        </w:numPr>
        <w:ind w:leftChars="0"/>
        <w:outlineLvl w:val="2"/>
        <w:rPr>
          <w:rFonts w:ascii="微軟正黑體" w:eastAsia="微軟正黑體" w:hAnsi="微軟正黑體"/>
          <w:lang w:val="zh-TW"/>
        </w:rPr>
      </w:pPr>
      <w:commentRangeStart w:id="4"/>
      <w:r w:rsidRPr="002E646B">
        <w:rPr>
          <w:rFonts w:ascii="微軟正黑體" w:eastAsia="微軟正黑體" w:hAnsi="微軟正黑體" w:hint="eastAsia"/>
          <w:lang w:val="zh-TW"/>
        </w:rPr>
        <w:t>報價利潤：</w:t>
      </w:r>
      <w:commentRangeEnd w:id="4"/>
      <w:r w:rsidR="002D010E">
        <w:rPr>
          <w:rStyle w:val="aa"/>
        </w:rPr>
        <w:commentReference w:id="4"/>
      </w:r>
      <w:r w:rsidRPr="002E646B">
        <w:rPr>
          <w:rFonts w:ascii="微軟正黑體" w:eastAsia="微軟正黑體" w:hAnsi="微軟正黑體" w:hint="eastAsia"/>
          <w:lang w:val="zh-TW"/>
        </w:rPr>
        <w:t>可查詢每</w:t>
      </w:r>
      <w:proofErr w:type="gramStart"/>
      <w:r w:rsidRPr="002E646B">
        <w:rPr>
          <w:rFonts w:ascii="微軟正黑體" w:eastAsia="微軟正黑體" w:hAnsi="微軟正黑體" w:hint="eastAsia"/>
          <w:lang w:val="zh-TW"/>
        </w:rPr>
        <w:t>筆品號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的成本與毛利。</w:t>
      </w:r>
    </w:p>
    <w:p w:rsidR="002E646B" w:rsidRPr="002E646B" w:rsidRDefault="00F07FB0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5475755" cy="2420111"/>
            <wp:effectExtent l="1905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41" cy="242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6B" w:rsidRPr="002E646B" w:rsidRDefault="002E646B" w:rsidP="002E646B">
      <w:pPr>
        <w:pStyle w:val="a9"/>
        <w:numPr>
          <w:ilvl w:val="0"/>
          <w:numId w:val="3"/>
        </w:numPr>
        <w:ind w:leftChars="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lastRenderedPageBreak/>
        <w:t>成交狀況：針對某張報價單來查詢銷售狀況</w:t>
      </w:r>
    </w:p>
    <w:p w:rsidR="002E646B" w:rsidRPr="002E646B" w:rsidRDefault="00F07FB0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5198110" cy="2979236"/>
            <wp:effectExtent l="19050" t="0" r="254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10" cy="297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6B" w:rsidRPr="002E646B" w:rsidRDefault="002E646B" w:rsidP="002E646B">
      <w:pPr>
        <w:pStyle w:val="a9"/>
        <w:numPr>
          <w:ilvl w:val="0"/>
          <w:numId w:val="3"/>
        </w:numPr>
        <w:ind w:leftChars="0"/>
        <w:outlineLvl w:val="2"/>
        <w:rPr>
          <w:rFonts w:ascii="微軟正黑體" w:eastAsia="微軟正黑體" w:hAnsi="微軟正黑體"/>
          <w:lang w:val="zh-TW"/>
        </w:rPr>
      </w:pPr>
      <w:r w:rsidRPr="002E646B">
        <w:rPr>
          <w:rFonts w:ascii="微軟正黑體" w:eastAsia="微軟正黑體" w:hAnsi="微軟正黑體" w:hint="eastAsia"/>
          <w:lang w:val="zh-TW"/>
        </w:rPr>
        <w:t>交易紀錄：可查詢任</w:t>
      </w:r>
      <w:proofErr w:type="gramStart"/>
      <w:r w:rsidRPr="002E646B">
        <w:rPr>
          <w:rFonts w:ascii="微軟正黑體" w:eastAsia="微軟正黑體" w:hAnsi="微軟正黑體" w:hint="eastAsia"/>
          <w:lang w:val="zh-TW"/>
        </w:rPr>
        <w:t>一</w:t>
      </w:r>
      <w:proofErr w:type="gramEnd"/>
      <w:r w:rsidRPr="002E646B">
        <w:rPr>
          <w:rFonts w:ascii="微軟正黑體" w:eastAsia="微軟正黑體" w:hAnsi="微軟正黑體" w:hint="eastAsia"/>
          <w:lang w:val="zh-TW"/>
        </w:rPr>
        <w:t>客戶的交易歷史。</w:t>
      </w:r>
    </w:p>
    <w:p w:rsidR="002E646B" w:rsidRPr="002E646B" w:rsidRDefault="00F07FB0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5280373" cy="2914650"/>
            <wp:effectExtent l="1905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203" cy="291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6B" w:rsidRPr="002E646B" w:rsidRDefault="002E646B" w:rsidP="002E646B">
      <w:pPr>
        <w:pStyle w:val="a9"/>
        <w:ind w:leftChars="0" w:left="1140"/>
        <w:outlineLvl w:val="2"/>
        <w:rPr>
          <w:rFonts w:ascii="微軟正黑體" w:eastAsia="微軟正黑體" w:hAnsi="微軟正黑體"/>
          <w:lang w:val="zh-TW"/>
        </w:rPr>
      </w:pPr>
    </w:p>
    <w:p w:rsidR="00DE53CD" w:rsidRPr="002E646B" w:rsidRDefault="00DE53CD">
      <w:pPr>
        <w:rPr>
          <w:rFonts w:ascii="微軟正黑體" w:eastAsia="微軟正黑體" w:hAnsi="微軟正黑體"/>
        </w:rPr>
      </w:pPr>
    </w:p>
    <w:sectPr w:rsidR="00DE53CD" w:rsidRPr="002E646B" w:rsidSect="002D72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oBVT" w:date="2019-05-14T16:03:00Z" w:initials="A">
    <w:p w:rsidR="002D010E" w:rsidRDefault="002D010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放常用</w:t>
      </w:r>
    </w:p>
  </w:comment>
  <w:comment w:id="1" w:author="AutoBVT" w:date="2019-05-14T15:38:00Z" w:initials="A">
    <w:p w:rsidR="004A14A4" w:rsidRDefault="004A14A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放常用</w:t>
      </w:r>
    </w:p>
  </w:comment>
  <w:comment w:id="2" w:author="AutoBVT" w:date="2019-05-14T15:38:00Z" w:initials="A">
    <w:p w:rsidR="004A14A4" w:rsidRDefault="004A14A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放常用</w:t>
      </w:r>
    </w:p>
  </w:comment>
  <w:comment w:id="3" w:author="AutoBVT" w:date="2019-05-14T15:38:00Z" w:initials="A">
    <w:p w:rsidR="004A14A4" w:rsidRDefault="004A14A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放常用</w:t>
      </w:r>
    </w:p>
  </w:comment>
  <w:comment w:id="4" w:author="AutoBVT" w:date="2019-05-14T16:05:00Z" w:initials="A">
    <w:p w:rsidR="002D010E" w:rsidRDefault="002D010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從那裡按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510" w:rsidRDefault="00AF7510" w:rsidP="002E646B">
      <w:r>
        <w:separator/>
      </w:r>
    </w:p>
  </w:endnote>
  <w:endnote w:type="continuationSeparator" w:id="0">
    <w:p w:rsidR="00AF7510" w:rsidRDefault="00AF7510" w:rsidP="002E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510" w:rsidRDefault="00AF7510" w:rsidP="002E646B">
      <w:r>
        <w:separator/>
      </w:r>
    </w:p>
  </w:footnote>
  <w:footnote w:type="continuationSeparator" w:id="0">
    <w:p w:rsidR="00AF7510" w:rsidRDefault="00AF7510" w:rsidP="002E6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8C7"/>
    <w:multiLevelType w:val="hybridMultilevel"/>
    <w:tmpl w:val="1D521E22"/>
    <w:lvl w:ilvl="0" w:tplc="04090001">
      <w:start w:val="1"/>
      <w:numFmt w:val="bullet"/>
      <w:lvlText w:val=""/>
      <w:lvlJc w:val="left"/>
      <w:pPr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">
    <w:nsid w:val="339E6DF4"/>
    <w:multiLevelType w:val="hybridMultilevel"/>
    <w:tmpl w:val="40B0FA30"/>
    <w:lvl w:ilvl="0" w:tplc="C410419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60D1B78"/>
    <w:multiLevelType w:val="hybridMultilevel"/>
    <w:tmpl w:val="31C6CC14"/>
    <w:lvl w:ilvl="0" w:tplc="C08E9B30">
      <w:start w:val="1"/>
      <w:numFmt w:val="decimal"/>
      <w:lvlText w:val="%1."/>
      <w:lvlJc w:val="left"/>
      <w:pPr>
        <w:ind w:left="6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D02774D"/>
    <w:multiLevelType w:val="hybridMultilevel"/>
    <w:tmpl w:val="B7108A52"/>
    <w:lvl w:ilvl="0" w:tplc="F14449A6">
      <w:start w:val="1"/>
      <w:numFmt w:val="decimal"/>
      <w:lvlText w:val="%1."/>
      <w:lvlJc w:val="left"/>
      <w:pPr>
        <w:ind w:left="675" w:hanging="1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46B"/>
    <w:rsid w:val="000057AD"/>
    <w:rsid w:val="000260BC"/>
    <w:rsid w:val="00130287"/>
    <w:rsid w:val="001549F1"/>
    <w:rsid w:val="00241CCA"/>
    <w:rsid w:val="002C45CA"/>
    <w:rsid w:val="002D010E"/>
    <w:rsid w:val="002E646B"/>
    <w:rsid w:val="00443135"/>
    <w:rsid w:val="004A14A4"/>
    <w:rsid w:val="0051017D"/>
    <w:rsid w:val="006365EF"/>
    <w:rsid w:val="006751F1"/>
    <w:rsid w:val="0074720A"/>
    <w:rsid w:val="008146B8"/>
    <w:rsid w:val="00890FFC"/>
    <w:rsid w:val="00916C04"/>
    <w:rsid w:val="009A2E5E"/>
    <w:rsid w:val="00A1607E"/>
    <w:rsid w:val="00A33EDD"/>
    <w:rsid w:val="00A9586B"/>
    <w:rsid w:val="00AF7510"/>
    <w:rsid w:val="00BC1BFF"/>
    <w:rsid w:val="00D40711"/>
    <w:rsid w:val="00D4718B"/>
    <w:rsid w:val="00D65C13"/>
    <w:rsid w:val="00DB213B"/>
    <w:rsid w:val="00DB501D"/>
    <w:rsid w:val="00DE53CD"/>
    <w:rsid w:val="00E252D7"/>
    <w:rsid w:val="00F0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6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E646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E6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E646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64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646B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4A14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14A4"/>
  </w:style>
  <w:style w:type="character" w:customStyle="1" w:styleId="ac">
    <w:name w:val="註解文字 字元"/>
    <w:basedOn w:val="a0"/>
    <w:link w:val="ab"/>
    <w:uiPriority w:val="99"/>
    <w:semiHidden/>
    <w:rsid w:val="004A14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A14A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A14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71FE2-E432-4F89-81CF-AE0BE9DE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2019-05-15T03:38:00Z</dcterms:created>
  <dcterms:modified xsi:type="dcterms:W3CDTF">2019-05-15T05:48:00Z</dcterms:modified>
</cp:coreProperties>
</file>